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690A45">
        <w:rPr>
          <w:color w:val="000000"/>
          <w:lang w:eastAsia="pl-PL"/>
        </w:rPr>
        <w:t>2</w:t>
      </w:r>
      <w:r w:rsidR="00D40538">
        <w:rPr>
          <w:color w:val="000000"/>
          <w:lang w:eastAsia="pl-PL"/>
        </w:rPr>
        <w:t>1.08</w:t>
      </w:r>
      <w:r w:rsidR="00991087" w:rsidRPr="006B3380">
        <w:rPr>
          <w:color w:val="000000"/>
          <w:lang w:eastAsia="pl-PL"/>
        </w:rPr>
        <w:t>.2019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</w:t>
            </w:r>
            <w:r w:rsidR="00E227B8">
              <w:rPr>
                <w:bCs/>
              </w:rPr>
              <w:t>20</w:t>
            </w:r>
            <w:bookmarkStart w:id="0" w:name="_GoBack"/>
            <w:bookmarkEnd w:id="0"/>
          </w:p>
        </w:tc>
      </w:tr>
      <w:tr w:rsidR="000832AA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Pr="00C636C5" w:rsidRDefault="00BB26A7" w:rsidP="000832A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Identyfikator Poświadczenia UPP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832AA" w:rsidRDefault="000832AA" w:rsidP="00991087">
            <w:pPr>
              <w:spacing w:after="0" w:line="240" w:lineRule="auto"/>
              <w:rPr>
                <w:bCs/>
              </w:rPr>
            </w:pP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0832AA" w:rsidRPr="00C636C5" w:rsidTr="00375F20">
        <w:trPr>
          <w:trHeight w:val="41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z w:val="28"/>
                <w:szCs w:val="24"/>
              </w:rPr>
              <w:t xml:space="preserve">INFORMACJE WYPEŁNIANE PRZEZ </w:t>
            </w:r>
            <w:r>
              <w:rPr>
                <w:b/>
                <w:sz w:val="28"/>
                <w:szCs w:val="24"/>
              </w:rPr>
              <w:t>PRZEDSIĘBIORCĘ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</w:p>
          <w:p w:rsidR="000832AA" w:rsidRPr="000832AA" w:rsidRDefault="000832AA" w:rsidP="000832AA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WARTOŚĆ NETTO USŁUGI / USLUG ROZWOJOWYCH</w:t>
            </w:r>
            <w:r>
              <w:rPr>
                <w:b/>
                <w:spacing w:val="-12"/>
                <w:sz w:val="28"/>
                <w:szCs w:val="28"/>
                <w:lang w:val="pl-PL"/>
              </w:rPr>
              <w:t xml:space="preserve"> </w:t>
            </w:r>
            <w:r w:rsidRPr="000832AA">
              <w:rPr>
                <w:b/>
                <w:spacing w:val="-12"/>
              </w:rPr>
              <w:t>(pole informacyjne, nie podlegające weryfikacji)</w:t>
            </w:r>
          </w:p>
        </w:tc>
      </w:tr>
      <w:tr w:rsidR="000832AA" w:rsidRPr="00C636C5" w:rsidTr="000832AA">
        <w:trPr>
          <w:trHeight w:val="329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832AA" w:rsidRPr="000832AA" w:rsidRDefault="000832AA" w:rsidP="000832AA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0832AA">
              <w:t>Całkowita wartość netto usługi / usług pomnożona przez liczbę wszystkich osób kierowanych na usługę / usługi (PLN)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AA" w:rsidRPr="00C636C5" w:rsidRDefault="000832AA" w:rsidP="000832AA">
            <w:pPr>
              <w:spacing w:after="0" w:line="240" w:lineRule="auto"/>
              <w:jc w:val="center"/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A026FF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lastRenderedPageBreak/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C636C5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C636C5">
              <w:rPr>
                <w:b/>
              </w:rPr>
              <w:t xml:space="preserve">Przedsiębiorca i pracownicy uzyskali wsparcie dotyczące zwiększenia zdolności adaptacyjnych przedsiębiorców poprzez szkolenia i doradztwo w zakresie </w:t>
            </w:r>
            <w:r>
              <w:rPr>
                <w:b/>
              </w:rPr>
              <w:t xml:space="preserve">wdrażania i rozwoju technologii kompensacyjnych i asystujących </w:t>
            </w:r>
            <w:r w:rsidRPr="00C636C5">
              <w:rPr>
                <w:b/>
              </w:rPr>
              <w:t>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642F3A">
        <w:trPr>
          <w:trHeight w:val="4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>
              <w:rPr>
                <w:b/>
                <w:lang w:val="pl-PL"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Liczba osób skierowanych przez przedsiębiorcę do udziału w usługach rozwojowych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642F3A" w:rsidRDefault="00D40538" w:rsidP="00D40538">
            <w:pPr>
              <w:spacing w:after="0" w:line="240" w:lineRule="auto"/>
              <w:jc w:val="center"/>
            </w:pP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>
              <w:rPr>
                <w:b/>
                <w:lang w:val="pl-PL"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991087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>
              <w:rPr>
                <w:b/>
                <w:lang w:val="pl-PL"/>
              </w:rPr>
              <w:t>3</w:t>
            </w:r>
            <w:r w:rsidRPr="00C636C5">
              <w:rPr>
                <w:b/>
              </w:rPr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rozwojowych:</w:t>
            </w:r>
          </w:p>
        </w:tc>
      </w:tr>
      <w:tr w:rsidR="00D40538" w:rsidRPr="00C636C5" w:rsidTr="00D40538">
        <w:trPr>
          <w:trHeight w:val="618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38" w:rsidRPr="00C636C5" w:rsidRDefault="00D40538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Pr="00D40538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 w:rsidRPr="00C636C5">
              <w:rPr>
                <w:b/>
                <w:smallCaps/>
                <w:sz w:val="28"/>
                <w:szCs w:val="28"/>
              </w:rPr>
              <w:t>G.1.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zapoznałem/-am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9A2112" w:rsidRPr="00C636C5" w:rsidRDefault="009A2112" w:rsidP="009A2112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 xml:space="preserve">przyjmuję do wiadomości, że w przypadku zmiany właściwości miejscowej organu podatkowego na dzień podpisania umowy oraz w trakcie korzystania z usług rozwojowych (tj.  gdy nie będzie ona tożsama ze wskazaną w zaświadczeniu o nie zaleganiu z opłacaniem podatków stanowiącym załącznik nr 8 do przedmiotowego formularza)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przedsiębiorstwo posiada profil w Bazie Usług Rozwojowych.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>
        <w:rPr>
          <w:rFonts w:ascii="Calibri" w:hAnsi="Calibri" w:cs="Tahoma"/>
          <w:sz w:val="22"/>
          <w:szCs w:val="22"/>
        </w:rPr>
        <w:t>31.03.2023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1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E227B8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E227B8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wydruk lub kserokopie dokumentów rejestrowych – </w:t>
            </w:r>
            <w:r w:rsidRPr="00C636C5">
              <w:rPr>
                <w:rFonts w:eastAsia="Times New Roman"/>
                <w:i/>
              </w:rPr>
              <w:t>KRS lub wpis do CEIDG,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ZUS/KRUS,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9A2112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C636C5">
              <w:rPr>
                <w:rFonts w:eastAsia="Times New Roman"/>
                <w:lang w:eastAsia="pl-PL"/>
              </w:rPr>
              <w:br/>
              <w:t>w należnościach wobec US,</w:t>
            </w:r>
          </w:p>
        </w:tc>
      </w:tr>
      <w:tr w:rsidR="009A2112" w:rsidRPr="00C636C5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E037CD">
        <w:trPr>
          <w:trHeight w:val="340"/>
        </w:trPr>
        <w:tc>
          <w:tcPr>
            <w:tcW w:w="534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E037CD">
        <w:trPr>
          <w:trHeight w:val="340"/>
        </w:trPr>
        <w:tc>
          <w:tcPr>
            <w:tcW w:w="534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780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dotyczy).</w:t>
            </w:r>
          </w:p>
        </w:tc>
      </w:tr>
    </w:tbl>
    <w:p w:rsidR="00BB774E" w:rsidRPr="00FC3DED" w:rsidRDefault="00BB774E" w:rsidP="00ED5D5E">
      <w:pPr>
        <w:spacing w:after="0" w:line="240" w:lineRule="auto"/>
        <w:ind w:right="6"/>
        <w:rPr>
          <w:lang w:eastAsia="pl-PL"/>
        </w:rPr>
      </w:pPr>
    </w:p>
    <w:sectPr w:rsidR="00BB774E" w:rsidRPr="00FC3DED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DA" w:rsidRDefault="00EB67DA" w:rsidP="00CF3A5A">
      <w:pPr>
        <w:spacing w:after="0" w:line="240" w:lineRule="auto"/>
      </w:pPr>
      <w:r>
        <w:separator/>
      </w:r>
    </w:p>
  </w:endnote>
  <w:end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endnote>
  <w:endnote w:type="continuationNotice" w:id="1">
    <w:p w:rsidR="00EB67DA" w:rsidRDefault="00EB6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E227B8" w:rsidRPr="00E227B8">
      <w:rPr>
        <w:rFonts w:ascii="Calibri" w:hAnsi="Calibri"/>
        <w:noProof/>
        <w:lang w:val="pl-PL"/>
      </w:rPr>
      <w:t>8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DA" w:rsidRDefault="00EB67DA" w:rsidP="00CF3A5A">
      <w:pPr>
        <w:spacing w:after="0" w:line="240" w:lineRule="auto"/>
      </w:pPr>
      <w:r>
        <w:separator/>
      </w:r>
    </w:p>
  </w:footnote>
  <w:footnote w:type="continuationSeparator" w:id="0">
    <w:p w:rsidR="00EB67DA" w:rsidRDefault="00EB67DA" w:rsidP="00CF3A5A">
      <w:pPr>
        <w:spacing w:after="0" w:line="240" w:lineRule="auto"/>
      </w:pPr>
      <w:r>
        <w:continuationSeparator/>
      </w:r>
    </w:p>
  </w:footnote>
  <w:footnote w:type="continuationNotice" w:id="1">
    <w:p w:rsidR="00EB67DA" w:rsidRDefault="00EB67DA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620"/>
    <w:multiLevelType w:val="multilevel"/>
    <w:tmpl w:val="7A7676EA"/>
    <w:numStyleLink w:val="Styl1"/>
  </w:abstractNum>
  <w:abstractNum w:abstractNumId="1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2A54"/>
    <w:rsid w:val="009B3673"/>
    <w:rsid w:val="009B6A66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DD006615-17B8-4F4A-A2E3-5C07160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9536-268B-4626-8C81-530324A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2356</Words>
  <Characters>14140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16464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Katarzyna Matyja</cp:lastModifiedBy>
  <cp:revision>4</cp:revision>
  <cp:lastPrinted>2019-02-07T08:32:00Z</cp:lastPrinted>
  <dcterms:created xsi:type="dcterms:W3CDTF">2019-08-28T09:00:00Z</dcterms:created>
  <dcterms:modified xsi:type="dcterms:W3CDTF">2020-01-10T11:57:00Z</dcterms:modified>
</cp:coreProperties>
</file>